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3A90" w:rsidRDefault="00FB3A90" w:rsidP="005B23CE">
      <w:pPr>
        <w:spacing w:line="480" w:lineRule="auto"/>
        <w:rPr>
          <w:rFonts w:ascii="Times New Roman" w:hAnsi="Times New Roman" w:cs="Times New Roman"/>
          <w:b/>
          <w:sz w:val="24"/>
          <w:szCs w:val="24"/>
        </w:rPr>
      </w:pPr>
    </w:p>
    <w:p w:rsidR="00FB3A90" w:rsidRDefault="00FB3A90" w:rsidP="005B23CE">
      <w:pPr>
        <w:spacing w:line="480" w:lineRule="auto"/>
        <w:rPr>
          <w:rFonts w:ascii="Times New Roman" w:hAnsi="Times New Roman" w:cs="Times New Roman"/>
          <w:b/>
          <w:sz w:val="24"/>
          <w:szCs w:val="24"/>
        </w:rPr>
      </w:pPr>
    </w:p>
    <w:p w:rsidR="00FB3A90" w:rsidRDefault="00FB3A90" w:rsidP="005B23CE">
      <w:pPr>
        <w:spacing w:line="480" w:lineRule="auto"/>
        <w:rPr>
          <w:rFonts w:ascii="Times New Roman" w:hAnsi="Times New Roman" w:cs="Times New Roman"/>
          <w:b/>
          <w:sz w:val="24"/>
          <w:szCs w:val="24"/>
        </w:rPr>
      </w:pPr>
    </w:p>
    <w:p w:rsidR="00FB3A90" w:rsidRDefault="00FB3A90" w:rsidP="005B23CE">
      <w:pPr>
        <w:spacing w:line="480" w:lineRule="auto"/>
        <w:rPr>
          <w:rFonts w:ascii="Times New Roman" w:hAnsi="Times New Roman" w:cs="Times New Roman"/>
          <w:b/>
          <w:sz w:val="24"/>
          <w:szCs w:val="24"/>
        </w:rPr>
      </w:pPr>
    </w:p>
    <w:p w:rsidR="00FB3A90" w:rsidRDefault="00FB3A90" w:rsidP="005B23CE">
      <w:pPr>
        <w:spacing w:line="480" w:lineRule="auto"/>
        <w:rPr>
          <w:rFonts w:ascii="Times New Roman" w:hAnsi="Times New Roman" w:cs="Times New Roman"/>
          <w:b/>
          <w:sz w:val="24"/>
          <w:szCs w:val="24"/>
        </w:rPr>
      </w:pPr>
    </w:p>
    <w:p w:rsidR="00FB3A90" w:rsidRDefault="00FB3A90" w:rsidP="005B23CE">
      <w:pPr>
        <w:spacing w:line="480" w:lineRule="auto"/>
        <w:rPr>
          <w:rFonts w:ascii="Times New Roman" w:hAnsi="Times New Roman" w:cs="Times New Roman"/>
          <w:b/>
          <w:sz w:val="24"/>
          <w:szCs w:val="24"/>
        </w:rPr>
      </w:pPr>
    </w:p>
    <w:p w:rsidR="00FB3A90" w:rsidRDefault="00FB3A90" w:rsidP="005B23CE">
      <w:pPr>
        <w:spacing w:line="480" w:lineRule="auto"/>
        <w:rPr>
          <w:rFonts w:ascii="Times New Roman" w:hAnsi="Times New Roman" w:cs="Times New Roman"/>
          <w:b/>
          <w:sz w:val="24"/>
          <w:szCs w:val="24"/>
        </w:rPr>
      </w:pPr>
    </w:p>
    <w:p w:rsidR="00FB3A90" w:rsidRDefault="00FB3A90" w:rsidP="005B23CE">
      <w:pPr>
        <w:spacing w:line="480" w:lineRule="auto"/>
        <w:rPr>
          <w:rFonts w:ascii="Times New Roman" w:hAnsi="Times New Roman" w:cs="Times New Roman"/>
          <w:b/>
          <w:sz w:val="24"/>
          <w:szCs w:val="24"/>
        </w:rPr>
      </w:pPr>
    </w:p>
    <w:p w:rsidR="00FB3A90" w:rsidRDefault="00FB3A90" w:rsidP="00FB3A90">
      <w:pPr>
        <w:spacing w:line="480" w:lineRule="auto"/>
        <w:jc w:val="center"/>
        <w:rPr>
          <w:rFonts w:ascii="Times New Roman" w:hAnsi="Times New Roman" w:cs="Times New Roman"/>
          <w:b/>
          <w:sz w:val="24"/>
          <w:szCs w:val="24"/>
        </w:rPr>
      </w:pPr>
      <w:r>
        <w:rPr>
          <w:rFonts w:ascii="Times New Roman" w:hAnsi="Times New Roman" w:cs="Times New Roman"/>
          <w:b/>
          <w:sz w:val="24"/>
          <w:szCs w:val="24"/>
        </w:rPr>
        <w:t>ACCOUNTING</w:t>
      </w:r>
    </w:p>
    <w:p w:rsidR="00FB3A90" w:rsidRDefault="00FB3A90" w:rsidP="00FB3A9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FB3A90" w:rsidRPr="00FB3A90" w:rsidRDefault="00FB3A90" w:rsidP="00FB3A9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FB3A90" w:rsidRDefault="00FB3A90" w:rsidP="005B23CE">
      <w:pPr>
        <w:spacing w:line="480" w:lineRule="auto"/>
        <w:rPr>
          <w:rFonts w:ascii="Times New Roman" w:hAnsi="Times New Roman" w:cs="Times New Roman"/>
          <w:b/>
          <w:sz w:val="24"/>
          <w:szCs w:val="24"/>
        </w:rPr>
      </w:pPr>
    </w:p>
    <w:p w:rsidR="00FB3A90" w:rsidRDefault="00FB3A90" w:rsidP="005B23CE">
      <w:pPr>
        <w:spacing w:line="480" w:lineRule="auto"/>
        <w:rPr>
          <w:rFonts w:ascii="Times New Roman" w:hAnsi="Times New Roman" w:cs="Times New Roman"/>
          <w:b/>
          <w:sz w:val="24"/>
          <w:szCs w:val="24"/>
        </w:rPr>
      </w:pPr>
    </w:p>
    <w:p w:rsidR="00FB3A90" w:rsidRDefault="00FB3A90" w:rsidP="005B23CE">
      <w:pPr>
        <w:spacing w:line="480" w:lineRule="auto"/>
        <w:rPr>
          <w:rFonts w:ascii="Times New Roman" w:hAnsi="Times New Roman" w:cs="Times New Roman"/>
          <w:b/>
          <w:sz w:val="24"/>
          <w:szCs w:val="24"/>
        </w:rPr>
      </w:pPr>
    </w:p>
    <w:p w:rsidR="00FB3A90" w:rsidRDefault="00FB3A90" w:rsidP="005B23CE">
      <w:pPr>
        <w:spacing w:line="480" w:lineRule="auto"/>
        <w:rPr>
          <w:rFonts w:ascii="Times New Roman" w:hAnsi="Times New Roman" w:cs="Times New Roman"/>
          <w:b/>
          <w:sz w:val="24"/>
          <w:szCs w:val="24"/>
        </w:rPr>
      </w:pPr>
    </w:p>
    <w:p w:rsidR="00FB3A90" w:rsidRDefault="00FB3A90" w:rsidP="005B23CE">
      <w:pPr>
        <w:spacing w:line="480" w:lineRule="auto"/>
        <w:rPr>
          <w:rFonts w:ascii="Times New Roman" w:hAnsi="Times New Roman" w:cs="Times New Roman"/>
          <w:b/>
          <w:sz w:val="24"/>
          <w:szCs w:val="24"/>
        </w:rPr>
      </w:pPr>
    </w:p>
    <w:p w:rsidR="00FB3A90" w:rsidRDefault="00FB3A90" w:rsidP="005B23CE">
      <w:pPr>
        <w:spacing w:line="480" w:lineRule="auto"/>
        <w:rPr>
          <w:rFonts w:ascii="Times New Roman" w:hAnsi="Times New Roman" w:cs="Times New Roman"/>
          <w:b/>
          <w:sz w:val="24"/>
          <w:szCs w:val="24"/>
        </w:rPr>
      </w:pPr>
    </w:p>
    <w:p w:rsidR="00236AAF" w:rsidRPr="005B23CE" w:rsidRDefault="00236AAF" w:rsidP="005B23CE">
      <w:pPr>
        <w:pStyle w:val="ListParagraph"/>
        <w:numPr>
          <w:ilvl w:val="0"/>
          <w:numId w:val="1"/>
        </w:numPr>
        <w:spacing w:line="480" w:lineRule="auto"/>
        <w:rPr>
          <w:rFonts w:ascii="Times New Roman" w:hAnsi="Times New Roman" w:cs="Times New Roman"/>
          <w:b/>
          <w:sz w:val="24"/>
          <w:szCs w:val="24"/>
        </w:rPr>
      </w:pPr>
      <w:r w:rsidRPr="005B23CE">
        <w:rPr>
          <w:rFonts w:ascii="Times New Roman" w:hAnsi="Times New Roman" w:cs="Times New Roman"/>
          <w:b/>
          <w:sz w:val="24"/>
          <w:szCs w:val="24"/>
        </w:rPr>
        <w:lastRenderedPageBreak/>
        <w:t>Assumptions used for sales figures and cost figures</w:t>
      </w:r>
      <w:r w:rsidR="00B8588E" w:rsidRPr="005B23CE">
        <w:rPr>
          <w:rFonts w:ascii="Times New Roman" w:hAnsi="Times New Roman" w:cs="Times New Roman"/>
          <w:b/>
          <w:sz w:val="24"/>
          <w:szCs w:val="24"/>
        </w:rPr>
        <w:t xml:space="preserve">. Where would you get realistic numbers for the flexible </w:t>
      </w:r>
      <w:r w:rsidR="0043347C" w:rsidRPr="005B23CE">
        <w:rPr>
          <w:rFonts w:ascii="Times New Roman" w:hAnsi="Times New Roman" w:cs="Times New Roman"/>
          <w:b/>
          <w:sz w:val="24"/>
          <w:szCs w:val="24"/>
        </w:rPr>
        <w:t>budget?</w:t>
      </w:r>
      <w:r w:rsidR="00B8588E" w:rsidRPr="005B23CE">
        <w:rPr>
          <w:rFonts w:ascii="Times New Roman" w:hAnsi="Times New Roman" w:cs="Times New Roman"/>
          <w:b/>
          <w:sz w:val="24"/>
          <w:szCs w:val="24"/>
        </w:rPr>
        <w:t xml:space="preserve"> What a</w:t>
      </w:r>
      <w:r w:rsidR="0043347C" w:rsidRPr="005B23CE">
        <w:rPr>
          <w:rFonts w:ascii="Times New Roman" w:hAnsi="Times New Roman" w:cs="Times New Roman"/>
          <w:b/>
          <w:sz w:val="24"/>
          <w:szCs w:val="24"/>
        </w:rPr>
        <w:t>re the sources of these figures?</w:t>
      </w:r>
    </w:p>
    <w:p w:rsidR="002F54B0" w:rsidRPr="005B23CE" w:rsidRDefault="00B8588E" w:rsidP="00FB3A90">
      <w:pPr>
        <w:spacing w:line="480" w:lineRule="auto"/>
        <w:ind w:firstLine="720"/>
        <w:rPr>
          <w:rFonts w:ascii="Times New Roman" w:hAnsi="Times New Roman" w:cs="Times New Roman"/>
          <w:sz w:val="24"/>
          <w:szCs w:val="24"/>
        </w:rPr>
      </w:pPr>
      <w:proofErr w:type="spellStart"/>
      <w:r w:rsidRPr="005B23CE">
        <w:rPr>
          <w:rFonts w:ascii="Times New Roman" w:hAnsi="Times New Roman" w:cs="Times New Roman"/>
          <w:sz w:val="24"/>
          <w:szCs w:val="24"/>
        </w:rPr>
        <w:t>Bl</w:t>
      </w:r>
      <w:r w:rsidR="002F54B0" w:rsidRPr="005B23CE">
        <w:rPr>
          <w:rFonts w:ascii="Times New Roman" w:hAnsi="Times New Roman" w:cs="Times New Roman"/>
          <w:sz w:val="24"/>
          <w:szCs w:val="24"/>
        </w:rPr>
        <w:t>ewiss</w:t>
      </w:r>
      <w:r w:rsidRPr="005B23CE">
        <w:rPr>
          <w:rFonts w:ascii="Times New Roman" w:hAnsi="Times New Roman" w:cs="Times New Roman"/>
          <w:sz w:val="24"/>
          <w:szCs w:val="24"/>
        </w:rPr>
        <w:t>d</w:t>
      </w:r>
      <w:proofErr w:type="spellEnd"/>
      <w:r w:rsidR="002F54B0" w:rsidRPr="005B23CE">
        <w:rPr>
          <w:rFonts w:ascii="Times New Roman" w:hAnsi="Times New Roman" w:cs="Times New Roman"/>
          <w:sz w:val="24"/>
          <w:szCs w:val="24"/>
        </w:rPr>
        <w:t xml:space="preserve"> limited</w:t>
      </w:r>
      <w:r w:rsidRPr="005B23CE">
        <w:rPr>
          <w:rFonts w:ascii="Times New Roman" w:hAnsi="Times New Roman" w:cs="Times New Roman"/>
          <w:sz w:val="24"/>
          <w:szCs w:val="24"/>
        </w:rPr>
        <w:t xml:space="preserve"> is the company of my choice. The company is set to deal with soap and </w:t>
      </w:r>
      <w:r w:rsidR="002F54B0" w:rsidRPr="005B23CE">
        <w:rPr>
          <w:rFonts w:ascii="Times New Roman" w:hAnsi="Times New Roman" w:cs="Times New Roman"/>
          <w:sz w:val="24"/>
          <w:szCs w:val="24"/>
        </w:rPr>
        <w:t>detergents. The</w:t>
      </w:r>
      <w:r w:rsidRPr="005B23CE">
        <w:rPr>
          <w:rFonts w:ascii="Times New Roman" w:hAnsi="Times New Roman" w:cs="Times New Roman"/>
          <w:sz w:val="24"/>
          <w:szCs w:val="24"/>
        </w:rPr>
        <w:t xml:space="preserve"> cost figures</w:t>
      </w:r>
      <w:r w:rsidR="002F54B0" w:rsidRPr="005B23CE">
        <w:rPr>
          <w:rFonts w:ascii="Times New Roman" w:hAnsi="Times New Roman" w:cs="Times New Roman"/>
          <w:sz w:val="24"/>
          <w:szCs w:val="24"/>
        </w:rPr>
        <w:t xml:space="preserve"> were assumed to be of the material, wages and other expenses. It is assumed that there were no other expenses related to the cost of sales. The sales figures were assumed to be higher than those of the cost of goods sold figure as one can only sell that which is available. The sales figure is </w:t>
      </w:r>
      <w:r w:rsidR="008C3FE2" w:rsidRPr="005B23CE">
        <w:rPr>
          <w:rFonts w:ascii="Times New Roman" w:hAnsi="Times New Roman" w:cs="Times New Roman"/>
          <w:sz w:val="24"/>
          <w:szCs w:val="24"/>
        </w:rPr>
        <w:t>also assumed</w:t>
      </w:r>
      <w:r w:rsidR="002F54B0" w:rsidRPr="005B23CE">
        <w:rPr>
          <w:rFonts w:ascii="Times New Roman" w:hAnsi="Times New Roman" w:cs="Times New Roman"/>
          <w:sz w:val="24"/>
          <w:szCs w:val="24"/>
        </w:rPr>
        <w:t xml:space="preserve"> to be higher than all the other figures to ensure the company is a going-concern. It is also assumed that all cost incurred during purchase is recovered during sale of the products.</w:t>
      </w:r>
    </w:p>
    <w:p w:rsidR="00B8588E" w:rsidRPr="005B23CE" w:rsidRDefault="00B8588E" w:rsidP="00FB3A90">
      <w:pPr>
        <w:spacing w:line="480" w:lineRule="auto"/>
        <w:ind w:firstLine="720"/>
        <w:rPr>
          <w:rFonts w:ascii="Times New Roman" w:hAnsi="Times New Roman" w:cs="Times New Roman"/>
          <w:sz w:val="24"/>
          <w:szCs w:val="24"/>
        </w:rPr>
      </w:pPr>
      <w:r w:rsidRPr="005B23CE">
        <w:rPr>
          <w:rFonts w:ascii="Times New Roman" w:hAnsi="Times New Roman" w:cs="Times New Roman"/>
          <w:sz w:val="24"/>
          <w:szCs w:val="24"/>
        </w:rPr>
        <w:t xml:space="preserve">The </w:t>
      </w:r>
      <w:r w:rsidR="005B23CE">
        <w:rPr>
          <w:rFonts w:ascii="Times New Roman" w:hAnsi="Times New Roman" w:cs="Times New Roman"/>
          <w:sz w:val="24"/>
          <w:szCs w:val="24"/>
        </w:rPr>
        <w:t xml:space="preserve">figures used were sourced from </w:t>
      </w:r>
      <w:proofErr w:type="spellStart"/>
      <w:r w:rsidR="00934DAE">
        <w:rPr>
          <w:rFonts w:ascii="Times New Roman" w:hAnsi="Times New Roman" w:cs="Times New Roman"/>
          <w:sz w:val="24"/>
          <w:szCs w:val="24"/>
        </w:rPr>
        <w:t>Dobatex</w:t>
      </w:r>
      <w:proofErr w:type="spellEnd"/>
      <w:r w:rsidR="00934DAE">
        <w:rPr>
          <w:rFonts w:ascii="Times New Roman" w:hAnsi="Times New Roman" w:cs="Times New Roman"/>
          <w:sz w:val="24"/>
          <w:szCs w:val="24"/>
        </w:rPr>
        <w:t xml:space="preserve"> Detergent Range magazine</w:t>
      </w:r>
      <w:r w:rsidRPr="005B23CE">
        <w:rPr>
          <w:rFonts w:ascii="Times New Roman" w:hAnsi="Times New Roman" w:cs="Times New Roman"/>
          <w:sz w:val="24"/>
          <w:szCs w:val="24"/>
        </w:rPr>
        <w:t xml:space="preserve">. </w:t>
      </w:r>
      <w:r w:rsidR="008C3FE2" w:rsidRPr="005B23CE">
        <w:rPr>
          <w:rFonts w:ascii="Times New Roman" w:hAnsi="Times New Roman" w:cs="Times New Roman"/>
          <w:sz w:val="24"/>
          <w:szCs w:val="24"/>
        </w:rPr>
        <w:t>The</w:t>
      </w:r>
      <w:r w:rsidRPr="005B23CE">
        <w:rPr>
          <w:rFonts w:ascii="Times New Roman" w:hAnsi="Times New Roman" w:cs="Times New Roman"/>
          <w:sz w:val="24"/>
          <w:szCs w:val="24"/>
        </w:rPr>
        <w:t xml:space="preserve"> data used is from the company’s flexible budget as at 31</w:t>
      </w:r>
      <w:r w:rsidRPr="005B23CE">
        <w:rPr>
          <w:rFonts w:ascii="Times New Roman" w:hAnsi="Times New Roman" w:cs="Times New Roman"/>
          <w:sz w:val="24"/>
          <w:szCs w:val="24"/>
          <w:vertAlign w:val="superscript"/>
        </w:rPr>
        <w:t>st</w:t>
      </w:r>
      <w:r w:rsidRPr="005B23CE">
        <w:rPr>
          <w:rFonts w:ascii="Times New Roman" w:hAnsi="Times New Roman" w:cs="Times New Roman"/>
          <w:sz w:val="24"/>
          <w:szCs w:val="24"/>
        </w:rPr>
        <w:t xml:space="preserve"> December 2018. </w:t>
      </w:r>
    </w:p>
    <w:p w:rsidR="00233C8E" w:rsidRPr="005B23CE" w:rsidRDefault="00233C8E" w:rsidP="005B23CE">
      <w:pPr>
        <w:pStyle w:val="ListParagraph"/>
        <w:numPr>
          <w:ilvl w:val="0"/>
          <w:numId w:val="1"/>
        </w:numPr>
        <w:spacing w:line="480" w:lineRule="auto"/>
        <w:rPr>
          <w:rFonts w:ascii="Times New Roman" w:hAnsi="Times New Roman" w:cs="Times New Roman"/>
          <w:b/>
          <w:sz w:val="24"/>
          <w:szCs w:val="24"/>
        </w:rPr>
      </w:pPr>
      <w:r w:rsidRPr="005B23CE">
        <w:rPr>
          <w:rFonts w:ascii="Times New Roman" w:hAnsi="Times New Roman" w:cs="Times New Roman"/>
          <w:b/>
          <w:sz w:val="24"/>
          <w:szCs w:val="24"/>
        </w:rPr>
        <w:t>What would determine the different levels of sales/production?</w:t>
      </w:r>
    </w:p>
    <w:p w:rsidR="00233C8E" w:rsidRPr="00FB3A90" w:rsidRDefault="00233C8E" w:rsidP="00FB3A90">
      <w:pPr>
        <w:spacing w:line="480" w:lineRule="auto"/>
        <w:ind w:firstLine="720"/>
        <w:rPr>
          <w:rFonts w:ascii="Times New Roman" w:hAnsi="Times New Roman" w:cs="Times New Roman"/>
          <w:sz w:val="24"/>
          <w:szCs w:val="24"/>
        </w:rPr>
      </w:pPr>
      <w:r w:rsidRPr="00FB3A90">
        <w:rPr>
          <w:rFonts w:ascii="Times New Roman" w:hAnsi="Times New Roman" w:cs="Times New Roman"/>
          <w:sz w:val="24"/>
          <w:szCs w:val="24"/>
        </w:rPr>
        <w:t xml:space="preserve">The different levels of </w:t>
      </w:r>
      <w:r w:rsidR="008D12CA" w:rsidRPr="00FB3A90">
        <w:rPr>
          <w:rFonts w:ascii="Times New Roman" w:hAnsi="Times New Roman" w:cs="Times New Roman"/>
          <w:sz w:val="24"/>
          <w:szCs w:val="24"/>
        </w:rPr>
        <w:t>production</w:t>
      </w:r>
      <w:r w:rsidR="008C3FE2" w:rsidRPr="00FB3A90">
        <w:rPr>
          <w:rFonts w:ascii="Times New Roman" w:hAnsi="Times New Roman" w:cs="Times New Roman"/>
          <w:sz w:val="24"/>
          <w:szCs w:val="24"/>
        </w:rPr>
        <w:t xml:space="preserve"> are determines by the nature of the raw materials involved in making the soap and detergent. Some raw materials are ready to be processed into the finished while others have to undergo manufacturing process for them to be ready </w:t>
      </w:r>
      <w:r w:rsidR="0043347C" w:rsidRPr="00FB3A90">
        <w:rPr>
          <w:rFonts w:ascii="Times New Roman" w:hAnsi="Times New Roman" w:cs="Times New Roman"/>
          <w:sz w:val="24"/>
          <w:szCs w:val="24"/>
        </w:rPr>
        <w:t>for</w:t>
      </w:r>
      <w:r w:rsidR="008C3FE2" w:rsidRPr="00FB3A90">
        <w:rPr>
          <w:rFonts w:ascii="Times New Roman" w:hAnsi="Times New Roman" w:cs="Times New Roman"/>
          <w:sz w:val="24"/>
          <w:szCs w:val="24"/>
        </w:rPr>
        <w:t xml:space="preserve"> processing.</w:t>
      </w:r>
    </w:p>
    <w:p w:rsidR="008C3FE2" w:rsidRDefault="008C3FE2" w:rsidP="00FB3A90">
      <w:pPr>
        <w:spacing w:line="480" w:lineRule="auto"/>
        <w:ind w:firstLine="720"/>
        <w:rPr>
          <w:rFonts w:ascii="Times New Roman" w:hAnsi="Times New Roman" w:cs="Times New Roman"/>
          <w:sz w:val="24"/>
          <w:szCs w:val="24"/>
        </w:rPr>
      </w:pPr>
      <w:r w:rsidRPr="00FB3A90">
        <w:rPr>
          <w:rFonts w:ascii="Times New Roman" w:hAnsi="Times New Roman" w:cs="Times New Roman"/>
          <w:sz w:val="24"/>
          <w:szCs w:val="24"/>
        </w:rPr>
        <w:t xml:space="preserve">The different levels of sale are </w:t>
      </w:r>
      <w:r w:rsidR="008D12CA" w:rsidRPr="00FB3A90">
        <w:rPr>
          <w:rFonts w:ascii="Times New Roman" w:hAnsi="Times New Roman" w:cs="Times New Roman"/>
          <w:sz w:val="24"/>
          <w:szCs w:val="24"/>
        </w:rPr>
        <w:t>determined by how much product has been produced by the company. If the company produces tones of detergents, it is expected to fall under the primary sales as it shall be supplying all over a large geographical area.</w:t>
      </w:r>
    </w:p>
    <w:p w:rsidR="00FB3A90" w:rsidRPr="00FB3A90" w:rsidRDefault="00FB3A90" w:rsidP="00FB3A90">
      <w:pPr>
        <w:spacing w:line="480" w:lineRule="auto"/>
        <w:ind w:firstLine="720"/>
        <w:rPr>
          <w:rFonts w:ascii="Times New Roman" w:hAnsi="Times New Roman" w:cs="Times New Roman"/>
          <w:sz w:val="24"/>
          <w:szCs w:val="24"/>
        </w:rPr>
      </w:pPr>
    </w:p>
    <w:p w:rsidR="008D12CA" w:rsidRPr="005B23CE" w:rsidRDefault="008D12CA" w:rsidP="005B23CE">
      <w:pPr>
        <w:pStyle w:val="ListParagraph"/>
        <w:spacing w:line="480" w:lineRule="auto"/>
        <w:ind w:left="1440"/>
        <w:rPr>
          <w:rFonts w:ascii="Times New Roman" w:hAnsi="Times New Roman" w:cs="Times New Roman"/>
          <w:sz w:val="24"/>
          <w:szCs w:val="24"/>
        </w:rPr>
      </w:pPr>
    </w:p>
    <w:p w:rsidR="008C3FE2" w:rsidRPr="005B23CE" w:rsidRDefault="008D12CA" w:rsidP="005B23CE">
      <w:pPr>
        <w:pStyle w:val="ListParagraph"/>
        <w:numPr>
          <w:ilvl w:val="0"/>
          <w:numId w:val="1"/>
        </w:numPr>
        <w:spacing w:line="480" w:lineRule="auto"/>
        <w:rPr>
          <w:rFonts w:ascii="Times New Roman" w:hAnsi="Times New Roman" w:cs="Times New Roman"/>
          <w:b/>
          <w:sz w:val="24"/>
          <w:szCs w:val="24"/>
        </w:rPr>
      </w:pPr>
      <w:r w:rsidRPr="005B23CE">
        <w:rPr>
          <w:rFonts w:ascii="Times New Roman" w:hAnsi="Times New Roman" w:cs="Times New Roman"/>
          <w:b/>
          <w:sz w:val="24"/>
          <w:szCs w:val="24"/>
        </w:rPr>
        <w:lastRenderedPageBreak/>
        <w:t>What would you do if you had favorable or unfavorable revenue variances?</w:t>
      </w:r>
    </w:p>
    <w:p w:rsidR="008D12CA" w:rsidRPr="005B23CE" w:rsidRDefault="008D12CA" w:rsidP="00FB3A90">
      <w:pPr>
        <w:spacing w:line="480" w:lineRule="auto"/>
        <w:ind w:firstLine="720"/>
        <w:rPr>
          <w:rFonts w:ascii="Times New Roman" w:hAnsi="Times New Roman" w:cs="Times New Roman"/>
          <w:sz w:val="24"/>
          <w:szCs w:val="24"/>
        </w:rPr>
      </w:pPr>
      <w:r w:rsidRPr="005B23CE">
        <w:rPr>
          <w:rFonts w:ascii="Times New Roman" w:hAnsi="Times New Roman" w:cs="Times New Roman"/>
          <w:sz w:val="24"/>
          <w:szCs w:val="24"/>
        </w:rPr>
        <w:t xml:space="preserve">In the case that there has been favorable revenue variance, the company must have generated extreme amounts of revenue than it was expected to generate. </w:t>
      </w:r>
      <w:r w:rsidR="009C36B0" w:rsidRPr="005B23CE">
        <w:rPr>
          <w:rFonts w:ascii="Times New Roman" w:hAnsi="Times New Roman" w:cs="Times New Roman"/>
          <w:sz w:val="24"/>
          <w:szCs w:val="24"/>
        </w:rPr>
        <w:t>Once this is experienced, the company should set a slightly higher budget to ensure that the gap between the budget and the actual figures has narrowed down.</w:t>
      </w:r>
    </w:p>
    <w:p w:rsidR="009C36B0" w:rsidRPr="005B23CE" w:rsidRDefault="009C36B0" w:rsidP="00FB3A90">
      <w:pPr>
        <w:spacing w:line="480" w:lineRule="auto"/>
        <w:ind w:firstLine="720"/>
        <w:rPr>
          <w:rFonts w:ascii="Times New Roman" w:hAnsi="Times New Roman" w:cs="Times New Roman"/>
          <w:sz w:val="24"/>
          <w:szCs w:val="24"/>
        </w:rPr>
      </w:pPr>
      <w:r w:rsidRPr="005B23CE">
        <w:rPr>
          <w:rFonts w:ascii="Times New Roman" w:hAnsi="Times New Roman" w:cs="Times New Roman"/>
          <w:sz w:val="24"/>
          <w:szCs w:val="24"/>
        </w:rPr>
        <w:t>If the unfavorable revenues were generated when the revenue generated is less than the budget amount. In this case, financial analyst advice that the budget to be brought down close to the actual amount</w:t>
      </w:r>
      <w:r w:rsidR="00FB3A90">
        <w:rPr>
          <w:rFonts w:ascii="Times New Roman" w:hAnsi="Times New Roman" w:cs="Times New Roman"/>
          <w:sz w:val="24"/>
          <w:szCs w:val="24"/>
        </w:rPr>
        <w:t>.</w:t>
      </w:r>
    </w:p>
    <w:p w:rsidR="009C36B0" w:rsidRPr="005B23CE" w:rsidRDefault="009C36B0" w:rsidP="005B23CE">
      <w:pPr>
        <w:pStyle w:val="ListParagraph"/>
        <w:numPr>
          <w:ilvl w:val="0"/>
          <w:numId w:val="1"/>
        </w:numPr>
        <w:spacing w:line="480" w:lineRule="auto"/>
        <w:rPr>
          <w:rFonts w:ascii="Times New Roman" w:hAnsi="Times New Roman" w:cs="Times New Roman"/>
          <w:sz w:val="24"/>
          <w:szCs w:val="24"/>
        </w:rPr>
      </w:pPr>
      <w:r w:rsidRPr="005B23CE">
        <w:rPr>
          <w:rFonts w:ascii="Times New Roman" w:hAnsi="Times New Roman" w:cs="Times New Roman"/>
          <w:b/>
          <w:sz w:val="24"/>
          <w:szCs w:val="24"/>
        </w:rPr>
        <w:t xml:space="preserve">What would you do if you had </w:t>
      </w:r>
      <w:r w:rsidR="0043347C" w:rsidRPr="005B23CE">
        <w:rPr>
          <w:rFonts w:ascii="Times New Roman" w:hAnsi="Times New Roman" w:cs="Times New Roman"/>
          <w:b/>
          <w:sz w:val="24"/>
          <w:szCs w:val="24"/>
        </w:rPr>
        <w:t>favorable</w:t>
      </w:r>
      <w:r w:rsidRPr="005B23CE">
        <w:rPr>
          <w:rFonts w:ascii="Times New Roman" w:hAnsi="Times New Roman" w:cs="Times New Roman"/>
          <w:b/>
          <w:sz w:val="24"/>
          <w:szCs w:val="24"/>
        </w:rPr>
        <w:t xml:space="preserve"> or unfavorable cost variance?</w:t>
      </w:r>
    </w:p>
    <w:p w:rsidR="00FB3A90" w:rsidRDefault="0043347C" w:rsidP="00FB3A90">
      <w:pPr>
        <w:spacing w:line="480" w:lineRule="auto"/>
        <w:ind w:firstLine="720"/>
        <w:rPr>
          <w:rFonts w:ascii="Times New Roman" w:hAnsi="Times New Roman" w:cs="Times New Roman"/>
          <w:sz w:val="24"/>
          <w:szCs w:val="24"/>
        </w:rPr>
      </w:pPr>
      <w:r w:rsidRPr="005B23CE">
        <w:rPr>
          <w:rFonts w:ascii="Times New Roman" w:hAnsi="Times New Roman" w:cs="Times New Roman"/>
          <w:sz w:val="24"/>
          <w:szCs w:val="24"/>
        </w:rPr>
        <w:t xml:space="preserve">In the case of favorable cost variance, the actual amount is lower than the budgeted amount. If the actual amount is more, </w:t>
      </w:r>
      <w:r w:rsidR="005B23CE" w:rsidRPr="005B23CE">
        <w:rPr>
          <w:rFonts w:ascii="Times New Roman" w:hAnsi="Times New Roman" w:cs="Times New Roman"/>
          <w:sz w:val="24"/>
          <w:szCs w:val="24"/>
        </w:rPr>
        <w:t xml:space="preserve">then the budget amount should be increased to decrease the gap between the actual and the budget amount. </w:t>
      </w:r>
    </w:p>
    <w:p w:rsidR="0043347C" w:rsidRPr="005B23CE" w:rsidRDefault="0043347C" w:rsidP="00FB3A90">
      <w:pPr>
        <w:spacing w:line="480" w:lineRule="auto"/>
        <w:ind w:firstLine="720"/>
        <w:rPr>
          <w:rFonts w:ascii="Times New Roman" w:hAnsi="Times New Roman" w:cs="Times New Roman"/>
          <w:sz w:val="24"/>
          <w:szCs w:val="24"/>
        </w:rPr>
      </w:pPr>
      <w:r w:rsidRPr="005B23CE">
        <w:rPr>
          <w:rFonts w:ascii="Times New Roman" w:hAnsi="Times New Roman" w:cs="Times New Roman"/>
          <w:sz w:val="24"/>
          <w:szCs w:val="24"/>
        </w:rPr>
        <w:t>In unfavorable cost variance the actual amount is higher than the budgeted amount.</w:t>
      </w:r>
      <w:r w:rsidR="005B23CE" w:rsidRPr="005B23CE">
        <w:rPr>
          <w:rFonts w:ascii="Times New Roman" w:hAnsi="Times New Roman" w:cs="Times New Roman"/>
          <w:sz w:val="24"/>
          <w:szCs w:val="24"/>
        </w:rPr>
        <w:t xml:space="preserve"> This might not be alarming. The budget amounts should be rectified to make them more reasonable when compared against the actual figures.</w:t>
      </w:r>
    </w:p>
    <w:p w:rsidR="009C36B0" w:rsidRPr="005B23CE" w:rsidRDefault="009C36B0" w:rsidP="005B23CE">
      <w:pPr>
        <w:spacing w:line="480" w:lineRule="auto"/>
        <w:ind w:left="1440"/>
        <w:rPr>
          <w:rFonts w:ascii="Times New Roman" w:hAnsi="Times New Roman" w:cs="Times New Roman"/>
          <w:sz w:val="24"/>
          <w:szCs w:val="24"/>
        </w:rPr>
      </w:pPr>
    </w:p>
    <w:p w:rsidR="00D95BC5" w:rsidRDefault="00D95BC5" w:rsidP="00FB3A90">
      <w:pPr>
        <w:spacing w:line="480" w:lineRule="auto"/>
        <w:jc w:val="center"/>
        <w:rPr>
          <w:rFonts w:ascii="Times New Roman" w:hAnsi="Times New Roman" w:cs="Times New Roman"/>
          <w:b/>
          <w:sz w:val="24"/>
          <w:szCs w:val="24"/>
        </w:rPr>
      </w:pPr>
      <w:proofErr w:type="spellStart"/>
      <w:r w:rsidRPr="00D95BC5">
        <w:rPr>
          <w:rFonts w:ascii="Times New Roman" w:hAnsi="Times New Roman" w:cs="Times New Roman"/>
          <w:b/>
          <w:sz w:val="24"/>
          <w:szCs w:val="24"/>
        </w:rPr>
        <w:t>Blewissd</w:t>
      </w:r>
      <w:proofErr w:type="spellEnd"/>
      <w:r w:rsidRPr="00D95BC5">
        <w:rPr>
          <w:rFonts w:ascii="Times New Roman" w:hAnsi="Times New Roman" w:cs="Times New Roman"/>
          <w:b/>
          <w:sz w:val="24"/>
          <w:szCs w:val="24"/>
        </w:rPr>
        <w:t xml:space="preserve"> flexible budget analysis</w:t>
      </w:r>
    </w:p>
    <w:p w:rsidR="00D95BC5" w:rsidRPr="00D95BC5" w:rsidRDefault="00D95BC5" w:rsidP="00FB3A90">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data represented in the flexible budget, it can be noted that the figures in the fixed cost are constant along the different varying percentages. It can also be noted that as the percentage increases, the sales amount also increases.</w:t>
      </w:r>
      <w:r w:rsidR="00E57ED3">
        <w:rPr>
          <w:rFonts w:ascii="Times New Roman" w:hAnsi="Times New Roman" w:cs="Times New Roman"/>
          <w:sz w:val="24"/>
          <w:szCs w:val="24"/>
        </w:rPr>
        <w:t xml:space="preserve"> For there to be an increase in sales, the variable costs must have increased as they are directly proportional to one another. </w:t>
      </w:r>
      <w:bookmarkStart w:id="0" w:name="_GoBack"/>
      <w:bookmarkEnd w:id="0"/>
    </w:p>
    <w:p w:rsidR="00D95BC5" w:rsidRPr="00D95BC5" w:rsidRDefault="00FB3A90" w:rsidP="00FB3A90">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9C36B0" w:rsidRPr="005B23CE" w:rsidRDefault="009036A2" w:rsidP="00E52D7F">
      <w:pPr>
        <w:spacing w:line="480" w:lineRule="auto"/>
        <w:jc w:val="center"/>
        <w:rPr>
          <w:rFonts w:ascii="Times New Roman" w:hAnsi="Times New Roman" w:cs="Times New Roman"/>
          <w:sz w:val="24"/>
          <w:szCs w:val="24"/>
        </w:rPr>
      </w:pPr>
      <w:hyperlink r:id="rId7" w:history="1">
        <w:r w:rsidR="00E52D7F" w:rsidRPr="00332033">
          <w:rPr>
            <w:rStyle w:val="Hyperlink"/>
            <w:rFonts w:ascii="Times New Roman" w:hAnsi="Times New Roman" w:cs="Times New Roman"/>
            <w:sz w:val="24"/>
            <w:szCs w:val="24"/>
          </w:rPr>
          <w:t>https://www.youtube.com/watch?v=SMTa1IZu7Qw</w:t>
        </w:r>
      </w:hyperlink>
    </w:p>
    <w:p w:rsidR="008C3FE2" w:rsidRPr="005B23CE" w:rsidRDefault="008C3FE2" w:rsidP="005B23CE">
      <w:pPr>
        <w:pStyle w:val="ListParagraph"/>
        <w:spacing w:line="480" w:lineRule="auto"/>
        <w:ind w:left="1440"/>
        <w:rPr>
          <w:rFonts w:ascii="Times New Roman" w:hAnsi="Times New Roman" w:cs="Times New Roman"/>
          <w:b/>
          <w:sz w:val="24"/>
          <w:szCs w:val="24"/>
        </w:rPr>
      </w:pPr>
    </w:p>
    <w:p w:rsidR="00233C8E" w:rsidRPr="005B23CE" w:rsidRDefault="00233C8E" w:rsidP="005B23CE">
      <w:pPr>
        <w:pStyle w:val="ListParagraph"/>
        <w:spacing w:line="480" w:lineRule="auto"/>
        <w:ind w:left="1440"/>
        <w:rPr>
          <w:rFonts w:ascii="Times New Roman" w:hAnsi="Times New Roman" w:cs="Times New Roman"/>
          <w:sz w:val="24"/>
          <w:szCs w:val="24"/>
        </w:rPr>
      </w:pPr>
    </w:p>
    <w:sectPr w:rsidR="00233C8E" w:rsidRPr="005B23CE" w:rsidSect="00FB3A9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49B9" w:rsidRDefault="005849B9" w:rsidP="00FB3A90">
      <w:pPr>
        <w:spacing w:after="0" w:line="240" w:lineRule="auto"/>
      </w:pPr>
      <w:r>
        <w:separator/>
      </w:r>
    </w:p>
  </w:endnote>
  <w:endnote w:type="continuationSeparator" w:id="0">
    <w:p w:rsidR="005849B9" w:rsidRDefault="005849B9" w:rsidP="00FB3A9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49B9" w:rsidRDefault="005849B9" w:rsidP="00FB3A90">
      <w:pPr>
        <w:spacing w:after="0" w:line="240" w:lineRule="auto"/>
      </w:pPr>
      <w:r>
        <w:separator/>
      </w:r>
    </w:p>
  </w:footnote>
  <w:footnote w:type="continuationSeparator" w:id="0">
    <w:p w:rsidR="005849B9" w:rsidRDefault="005849B9" w:rsidP="00FB3A9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A90" w:rsidRPr="00FB3A90" w:rsidRDefault="00FB3A90" w:rsidP="00FB3A90">
    <w:pPr>
      <w:pStyle w:val="Header"/>
      <w:rPr>
        <w:rFonts w:ascii="Times New Roman" w:hAnsi="Times New Roman" w:cs="Times New Roman"/>
        <w:sz w:val="24"/>
        <w:szCs w:val="24"/>
      </w:rPr>
    </w:pPr>
    <w:r w:rsidRPr="00FB3A90">
      <w:rPr>
        <w:rFonts w:ascii="Times New Roman" w:hAnsi="Times New Roman" w:cs="Times New Roman"/>
        <w:sz w:val="24"/>
        <w:szCs w:val="24"/>
      </w:rPr>
      <w:t xml:space="preserve"> ACCOUNTING</w:t>
    </w:r>
    <w:r w:rsidRPr="00FB3A90">
      <w:rPr>
        <w:rFonts w:ascii="Times New Roman" w:hAnsi="Times New Roman" w:cs="Times New Roman"/>
        <w:sz w:val="24"/>
        <w:szCs w:val="24"/>
      </w:rPr>
      <w:tab/>
    </w:r>
    <w:r w:rsidRPr="00FB3A90">
      <w:rPr>
        <w:rFonts w:ascii="Times New Roman" w:hAnsi="Times New Roman" w:cs="Times New Roman"/>
        <w:sz w:val="24"/>
        <w:szCs w:val="24"/>
      </w:rPr>
      <w:tab/>
    </w:r>
    <w:sdt>
      <w:sdtPr>
        <w:rPr>
          <w:rFonts w:ascii="Times New Roman" w:hAnsi="Times New Roman" w:cs="Times New Roman"/>
          <w:sz w:val="24"/>
          <w:szCs w:val="24"/>
        </w:rPr>
        <w:id w:val="560085"/>
        <w:docPartObj>
          <w:docPartGallery w:val="Page Numbers (Top of Page)"/>
          <w:docPartUnique/>
        </w:docPartObj>
      </w:sdtPr>
      <w:sdtContent>
        <w:r w:rsidR="009036A2" w:rsidRPr="00FB3A90">
          <w:rPr>
            <w:rFonts w:ascii="Times New Roman" w:hAnsi="Times New Roman" w:cs="Times New Roman"/>
            <w:sz w:val="24"/>
            <w:szCs w:val="24"/>
          </w:rPr>
          <w:fldChar w:fldCharType="begin"/>
        </w:r>
        <w:r w:rsidRPr="00FB3A90">
          <w:rPr>
            <w:rFonts w:ascii="Times New Roman" w:hAnsi="Times New Roman" w:cs="Times New Roman"/>
            <w:sz w:val="24"/>
            <w:szCs w:val="24"/>
          </w:rPr>
          <w:instrText xml:space="preserve"> PAGE   \* MERGEFORMAT </w:instrText>
        </w:r>
        <w:r w:rsidR="009036A2" w:rsidRPr="00FB3A90">
          <w:rPr>
            <w:rFonts w:ascii="Times New Roman" w:hAnsi="Times New Roman" w:cs="Times New Roman"/>
            <w:sz w:val="24"/>
            <w:szCs w:val="24"/>
          </w:rPr>
          <w:fldChar w:fldCharType="separate"/>
        </w:r>
        <w:r w:rsidR="00B344A1">
          <w:rPr>
            <w:rFonts w:ascii="Times New Roman" w:hAnsi="Times New Roman" w:cs="Times New Roman"/>
            <w:noProof/>
            <w:sz w:val="24"/>
            <w:szCs w:val="24"/>
          </w:rPr>
          <w:t>3</w:t>
        </w:r>
        <w:r w:rsidR="009036A2" w:rsidRPr="00FB3A90">
          <w:rPr>
            <w:rFonts w:ascii="Times New Roman" w:hAnsi="Times New Roman" w:cs="Times New Roman"/>
            <w:sz w:val="24"/>
            <w:szCs w:val="24"/>
          </w:rPr>
          <w:fldChar w:fldCharType="end"/>
        </w:r>
      </w:sdtContent>
    </w:sdt>
  </w:p>
  <w:p w:rsidR="00FB3A90" w:rsidRDefault="00FB3A9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A90" w:rsidRPr="00FB3A90" w:rsidRDefault="00FB3A90" w:rsidP="00FB3A90">
    <w:pPr>
      <w:pStyle w:val="Header"/>
      <w:rPr>
        <w:rFonts w:ascii="Times New Roman" w:hAnsi="Times New Roman" w:cs="Times New Roman"/>
        <w:sz w:val="24"/>
        <w:szCs w:val="24"/>
      </w:rPr>
    </w:pPr>
    <w:r w:rsidRPr="00FB3A90">
      <w:rPr>
        <w:rFonts w:ascii="Times New Roman" w:hAnsi="Times New Roman" w:cs="Times New Roman"/>
        <w:sz w:val="24"/>
        <w:szCs w:val="24"/>
      </w:rPr>
      <w:t>Running Head: ACCOUNTING</w:t>
    </w:r>
    <w:r w:rsidRPr="00FB3A90">
      <w:rPr>
        <w:rFonts w:ascii="Times New Roman" w:hAnsi="Times New Roman" w:cs="Times New Roman"/>
        <w:sz w:val="24"/>
        <w:szCs w:val="24"/>
      </w:rPr>
      <w:tab/>
    </w:r>
    <w:r w:rsidRPr="00FB3A90">
      <w:rPr>
        <w:rFonts w:ascii="Times New Roman" w:hAnsi="Times New Roman" w:cs="Times New Roman"/>
        <w:sz w:val="24"/>
        <w:szCs w:val="24"/>
      </w:rPr>
      <w:tab/>
    </w:r>
    <w:sdt>
      <w:sdtPr>
        <w:rPr>
          <w:rFonts w:ascii="Times New Roman" w:hAnsi="Times New Roman" w:cs="Times New Roman"/>
          <w:sz w:val="24"/>
          <w:szCs w:val="24"/>
        </w:rPr>
        <w:id w:val="560128"/>
        <w:docPartObj>
          <w:docPartGallery w:val="Page Numbers (Top of Page)"/>
          <w:docPartUnique/>
        </w:docPartObj>
      </w:sdtPr>
      <w:sdtContent>
        <w:r w:rsidR="009036A2" w:rsidRPr="00FB3A90">
          <w:rPr>
            <w:rFonts w:ascii="Times New Roman" w:hAnsi="Times New Roman" w:cs="Times New Roman"/>
            <w:sz w:val="24"/>
            <w:szCs w:val="24"/>
          </w:rPr>
          <w:fldChar w:fldCharType="begin"/>
        </w:r>
        <w:r w:rsidRPr="00FB3A90">
          <w:rPr>
            <w:rFonts w:ascii="Times New Roman" w:hAnsi="Times New Roman" w:cs="Times New Roman"/>
            <w:sz w:val="24"/>
            <w:szCs w:val="24"/>
          </w:rPr>
          <w:instrText xml:space="preserve"> PAGE   \* MERGEFORMAT </w:instrText>
        </w:r>
        <w:r w:rsidR="009036A2" w:rsidRPr="00FB3A90">
          <w:rPr>
            <w:rFonts w:ascii="Times New Roman" w:hAnsi="Times New Roman" w:cs="Times New Roman"/>
            <w:sz w:val="24"/>
            <w:szCs w:val="24"/>
          </w:rPr>
          <w:fldChar w:fldCharType="separate"/>
        </w:r>
        <w:r w:rsidR="00B344A1">
          <w:rPr>
            <w:rFonts w:ascii="Times New Roman" w:hAnsi="Times New Roman" w:cs="Times New Roman"/>
            <w:noProof/>
            <w:sz w:val="24"/>
            <w:szCs w:val="24"/>
          </w:rPr>
          <w:t>1</w:t>
        </w:r>
        <w:r w:rsidR="009036A2" w:rsidRPr="00FB3A90">
          <w:rPr>
            <w:rFonts w:ascii="Times New Roman" w:hAnsi="Times New Roman" w:cs="Times New Roman"/>
            <w:sz w:val="24"/>
            <w:szCs w:val="24"/>
          </w:rPr>
          <w:fldChar w:fldCharType="end"/>
        </w:r>
      </w:sdtContent>
    </w:sdt>
  </w:p>
  <w:p w:rsidR="00FB3A90" w:rsidRDefault="00FB3A9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113D76"/>
    <w:multiLevelType w:val="hybridMultilevel"/>
    <w:tmpl w:val="DB8E8002"/>
    <w:lvl w:ilvl="0" w:tplc="9E92BC2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236AAF"/>
    <w:rsid w:val="00172867"/>
    <w:rsid w:val="001A6201"/>
    <w:rsid w:val="00233C8E"/>
    <w:rsid w:val="00236AAF"/>
    <w:rsid w:val="002F54B0"/>
    <w:rsid w:val="0043347C"/>
    <w:rsid w:val="005849B9"/>
    <w:rsid w:val="005B23CE"/>
    <w:rsid w:val="008C3FE2"/>
    <w:rsid w:val="008D12CA"/>
    <w:rsid w:val="009036A2"/>
    <w:rsid w:val="00934DAE"/>
    <w:rsid w:val="00991E77"/>
    <w:rsid w:val="009C36B0"/>
    <w:rsid w:val="009C6A40"/>
    <w:rsid w:val="00B344A1"/>
    <w:rsid w:val="00B8588E"/>
    <w:rsid w:val="00CC13DB"/>
    <w:rsid w:val="00D05293"/>
    <w:rsid w:val="00D95BC5"/>
    <w:rsid w:val="00DE61D8"/>
    <w:rsid w:val="00E52D7F"/>
    <w:rsid w:val="00E57ED3"/>
    <w:rsid w:val="00FB3A9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6A4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3C8E"/>
    <w:pPr>
      <w:ind w:left="720"/>
      <w:contextualSpacing/>
    </w:pPr>
  </w:style>
  <w:style w:type="paragraph" w:styleId="Header">
    <w:name w:val="header"/>
    <w:basedOn w:val="Normal"/>
    <w:link w:val="HeaderChar"/>
    <w:uiPriority w:val="99"/>
    <w:unhideWhenUsed/>
    <w:rsid w:val="00FB3A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3A90"/>
  </w:style>
  <w:style w:type="paragraph" w:styleId="Footer">
    <w:name w:val="footer"/>
    <w:basedOn w:val="Normal"/>
    <w:link w:val="FooterChar"/>
    <w:uiPriority w:val="99"/>
    <w:semiHidden/>
    <w:unhideWhenUsed/>
    <w:rsid w:val="00FB3A9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B3A90"/>
  </w:style>
  <w:style w:type="character" w:styleId="Hyperlink">
    <w:name w:val="Hyperlink"/>
    <w:basedOn w:val="DefaultParagraphFont"/>
    <w:uiPriority w:val="99"/>
    <w:unhideWhenUsed/>
    <w:rsid w:val="00E52D7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3C8E"/>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SMTa1IZu7Qw" TargetMode="Externa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476</Words>
  <Characters>2717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FRANK</cp:lastModifiedBy>
  <cp:revision>2</cp:revision>
  <dcterms:created xsi:type="dcterms:W3CDTF">2020-04-30T21:03:00Z</dcterms:created>
  <dcterms:modified xsi:type="dcterms:W3CDTF">2020-04-30T21:03:00Z</dcterms:modified>
</cp:coreProperties>
</file>